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F8233A" w:rsidP="006A4AF7">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6742AEAD" wp14:editId="0434144B">
            <wp:simplePos x="0" y="0"/>
            <wp:positionH relativeFrom="column">
              <wp:posOffset>2717800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20AC4" w:rsidRPr="00620AC4" w:rsidRDefault="00620AC4" w:rsidP="00620AC4">
      <w:pPr>
        <w:spacing w:after="0" w:line="360" w:lineRule="auto"/>
        <w:jc w:val="center"/>
        <w:rPr>
          <w:rFonts w:ascii="Times New Roman" w:eastAsia="Times New Roman" w:hAnsi="Times New Roman" w:cs="Times New Roman"/>
          <w:sz w:val="24"/>
          <w:szCs w:val="20"/>
          <w:lang w:eastAsia="ru-RU"/>
        </w:rPr>
      </w:pPr>
      <w:r w:rsidRPr="00620AC4">
        <w:rPr>
          <w:rFonts w:ascii="Times New Roman" w:eastAsia="Times New Roman" w:hAnsi="Times New Roman" w:cs="Times New Roman"/>
          <w:sz w:val="24"/>
          <w:szCs w:val="20"/>
          <w:u w:val="single"/>
          <w:lang w:eastAsia="ru-RU"/>
        </w:rPr>
        <w:t xml:space="preserve">      </w:t>
      </w:r>
      <w:r w:rsidR="00A56C16">
        <w:rPr>
          <w:rFonts w:ascii="Times New Roman" w:eastAsia="Times New Roman" w:hAnsi="Times New Roman" w:cs="Times New Roman"/>
          <w:sz w:val="24"/>
          <w:szCs w:val="20"/>
          <w:u w:val="single"/>
          <w:lang w:eastAsia="ru-RU"/>
        </w:rPr>
        <w:t xml:space="preserve">03.10.2018 </w:t>
      </w:r>
      <w:r w:rsidRPr="00620AC4">
        <w:rPr>
          <w:rFonts w:ascii="Times New Roman" w:eastAsia="Times New Roman" w:hAnsi="Times New Roman" w:cs="Times New Roman"/>
          <w:sz w:val="24"/>
          <w:szCs w:val="20"/>
          <w:u w:val="single"/>
          <w:lang w:eastAsia="ru-RU"/>
        </w:rPr>
        <w:t xml:space="preserve"> №</w:t>
      </w:r>
      <w:r w:rsidR="00A56C16">
        <w:rPr>
          <w:rFonts w:ascii="Times New Roman" w:eastAsia="Times New Roman" w:hAnsi="Times New Roman" w:cs="Times New Roman"/>
          <w:sz w:val="24"/>
          <w:szCs w:val="20"/>
          <w:u w:val="single"/>
          <w:lang w:eastAsia="ru-RU"/>
        </w:rPr>
        <w:t xml:space="preserve"> 622</w:t>
      </w:r>
      <w:r w:rsidRPr="00620AC4">
        <w:rPr>
          <w:rFonts w:ascii="Times New Roman" w:eastAsia="Times New Roman" w:hAnsi="Times New Roman" w:cs="Times New Roman"/>
          <w:sz w:val="24"/>
          <w:szCs w:val="20"/>
          <w:u w:val="single"/>
          <w:lang w:eastAsia="ru-RU"/>
        </w:rPr>
        <w:t>.</w:t>
      </w:r>
    </w:p>
    <w:p w:rsidR="004032C8" w:rsidRPr="00CE1247" w:rsidRDefault="004032C8" w:rsidP="006A4AF7">
      <w:pPr>
        <w:spacing w:after="0" w:line="360" w:lineRule="auto"/>
        <w:jc w:val="center"/>
        <w:rPr>
          <w:rFonts w:ascii="Times New Roman" w:eastAsia="Times New Roman" w:hAnsi="Times New Roman" w:cs="Times New Roman"/>
          <w:sz w:val="24"/>
          <w:szCs w:val="20"/>
          <w:lang w:eastAsia="ru-RU"/>
        </w:rPr>
      </w:pPr>
    </w:p>
    <w:p w:rsidR="004032C8" w:rsidRDefault="006A4AF7" w:rsidP="004032C8">
      <w:pPr>
        <w:autoSpaceDE w:val="0"/>
        <w:autoSpaceDN w:val="0"/>
        <w:adjustRightInd w:val="0"/>
        <w:jc w:val="center"/>
        <w:rPr>
          <w:rFonts w:ascii="Times New Roman" w:eastAsiaTheme="minorEastAsia" w:hAnsi="Times New Roman"/>
          <w:sz w:val="28"/>
          <w:szCs w:val="28"/>
          <w:lang w:eastAsia="ru-RU"/>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270FB1"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4032C8" w:rsidRPr="004032C8">
        <w:rPr>
          <w:rFonts w:ascii="Times New Roman" w:eastAsiaTheme="minorEastAsia" w:hAnsi="Times New Roman"/>
          <w:sz w:val="28"/>
          <w:szCs w:val="28"/>
          <w:lang w:eastAsia="ru-RU"/>
        </w:rPr>
        <w:t>»</w:t>
      </w:r>
    </w:p>
    <w:p w:rsidR="004032C8" w:rsidRPr="004032C8" w:rsidRDefault="004032C8" w:rsidP="004032C8">
      <w:pPr>
        <w:autoSpaceDE w:val="0"/>
        <w:autoSpaceDN w:val="0"/>
        <w:adjustRightInd w:val="0"/>
        <w:jc w:val="both"/>
        <w:rPr>
          <w:rFonts w:ascii="Times New Roman" w:hAnsi="Times New Roman" w:cs="Times New Roman"/>
          <w:b/>
          <w:bCs/>
          <w:sz w:val="28"/>
          <w:szCs w:val="28"/>
        </w:rPr>
      </w:pPr>
    </w:p>
    <w:p w:rsidR="006A4AF7" w:rsidRPr="0060736A" w:rsidRDefault="006A4AF7" w:rsidP="004032C8">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sidR="00A34838">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 Земельным кодексом РФ от 25 октября 2001 года №136-ФЗ, Законом Самарской области от 26.04.2005 г. № 109-ГД</w:t>
      </w:r>
      <w:r w:rsidR="00A34838">
        <w:rPr>
          <w:rFonts w:ascii="Times New Roman" w:eastAsia="Times New Roman" w:hAnsi="Times New Roman" w:cs="Times New Roman"/>
          <w:bCs/>
          <w:sz w:val="28"/>
          <w:szCs w:val="28"/>
          <w:lang w:eastAsia="ru-RU"/>
        </w:rPr>
        <w:t xml:space="preserve"> «</w:t>
      </w:r>
      <w:r w:rsidR="00A34838">
        <w:rPr>
          <w:rFonts w:ascii="Times New Roman" w:hAnsi="Times New Roman" w:cs="Times New Roman"/>
          <w:sz w:val="28"/>
          <w:szCs w:val="28"/>
        </w:rPr>
        <w:t>Об архивном деле в С</w:t>
      </w:r>
      <w:r w:rsidR="00A34838" w:rsidRPr="00A34838">
        <w:rPr>
          <w:rFonts w:ascii="Times New Roman" w:hAnsi="Times New Roman" w:cs="Times New Roman"/>
          <w:sz w:val="28"/>
          <w:szCs w:val="28"/>
        </w:rPr>
        <w:t>амарской области</w:t>
      </w:r>
      <w:r w:rsidR="00A34838">
        <w:rPr>
          <w:rFonts w:ascii="Times New Roman" w:hAnsi="Times New Roman" w:cs="Times New Roman"/>
          <w:sz w:val="24"/>
          <w:szCs w:val="24"/>
        </w:rPr>
        <w:t>»</w:t>
      </w:r>
      <w:r w:rsidRPr="0060736A">
        <w:rPr>
          <w:rFonts w:ascii="Times New Roman" w:eastAsia="Times New Roman" w:hAnsi="Times New Roman" w:cs="Times New Roman"/>
          <w:bCs/>
          <w:sz w:val="28"/>
          <w:szCs w:val="28"/>
          <w:lang w:eastAsia="ru-RU"/>
        </w:rPr>
        <w:t xml:space="preserve">,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00EE6B06">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w:t>
      </w:r>
      <w:r w:rsidRPr="0060736A">
        <w:rPr>
          <w:rFonts w:ascii="Times New Roman" w:eastAsia="Times New Roman" w:hAnsi="Times New Roman" w:cs="Times New Roman"/>
          <w:sz w:val="28"/>
          <w:szCs w:val="20"/>
          <w:lang w:eastAsia="ru-RU"/>
        </w:rPr>
        <w:lastRenderedPageBreak/>
        <w:t>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Утвердить </w:t>
      </w:r>
      <w:r w:rsidR="00A34838">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w:t>
      </w:r>
    </w:p>
    <w:p w:rsidR="00270FB1" w:rsidRDefault="00270FB1" w:rsidP="00270FB1">
      <w:pPr>
        <w:pStyle w:val="afa"/>
        <w:numPr>
          <w:ilvl w:val="0"/>
          <w:numId w:val="10"/>
        </w:numPr>
        <w:spacing w:after="0" w:line="240" w:lineRule="auto"/>
        <w:jc w:val="both"/>
        <w:rPr>
          <w:rFonts w:ascii="Times New Roman" w:eastAsia="Times New Roman" w:hAnsi="Times New Roman" w:cs="Times New Roman"/>
          <w:bCs/>
          <w:sz w:val="28"/>
          <w:szCs w:val="28"/>
          <w:lang w:eastAsia="ru-RU"/>
        </w:rPr>
      </w:pPr>
      <w:proofErr w:type="gramStart"/>
      <w:r w:rsidRPr="00270FB1">
        <w:rPr>
          <w:rFonts w:ascii="Times New Roman" w:eastAsia="Times New Roman" w:hAnsi="Times New Roman" w:cs="Times New Roman"/>
          <w:bCs/>
          <w:sz w:val="28"/>
          <w:szCs w:val="28"/>
          <w:lang w:eastAsia="ru-RU"/>
        </w:rPr>
        <w:t>Признать утратившим силу постановление администрации муниципального района Пестравский Самарской области  № 78</w:t>
      </w:r>
      <w:r>
        <w:rPr>
          <w:rFonts w:ascii="Times New Roman" w:eastAsia="Times New Roman" w:hAnsi="Times New Roman" w:cs="Times New Roman"/>
          <w:bCs/>
          <w:sz w:val="28"/>
          <w:szCs w:val="28"/>
          <w:lang w:eastAsia="ru-RU"/>
        </w:rPr>
        <w:t>9</w:t>
      </w:r>
      <w:r w:rsidRPr="00270FB1">
        <w:rPr>
          <w:rFonts w:ascii="Times New Roman" w:eastAsia="Times New Roman" w:hAnsi="Times New Roman" w:cs="Times New Roman"/>
          <w:bCs/>
          <w:sz w:val="28"/>
          <w:szCs w:val="28"/>
          <w:lang w:eastAsia="ru-RU"/>
        </w:rPr>
        <w:t xml:space="preserve"> от 15.12.2017г. «Об утверждении административного регламента муниципального района Пестравский по предоставлению муниципальной услуги «</w:t>
      </w:r>
      <w:r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270F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6A4AF7" w:rsidRPr="00270FB1" w:rsidRDefault="006A4AF7" w:rsidP="004032C8">
      <w:pPr>
        <w:pStyle w:val="afa"/>
        <w:numPr>
          <w:ilvl w:val="0"/>
          <w:numId w:val="10"/>
        </w:numPr>
        <w:spacing w:after="0" w:line="240" w:lineRule="auto"/>
        <w:jc w:val="both"/>
        <w:rPr>
          <w:rFonts w:ascii="Times New Roman" w:eastAsia="Times New Roman" w:hAnsi="Times New Roman" w:cs="Times New Roman"/>
          <w:bCs/>
          <w:sz w:val="28"/>
          <w:szCs w:val="28"/>
          <w:lang w:eastAsia="ru-RU"/>
        </w:rPr>
      </w:pPr>
      <w:r w:rsidRPr="00270FB1">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sidR="00270FB1">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4032C8">
      <w:pPr>
        <w:jc w:val="both"/>
        <w:rPr>
          <w:rFonts w:ascii="Times New Roman" w:hAnsi="Times New Roman" w:cs="Times New Roman"/>
          <w:sz w:val="28"/>
          <w:szCs w:val="28"/>
        </w:rPr>
      </w:pP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270FB1" w:rsidRDefault="00270FB1" w:rsidP="004032C8">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56C16">
        <w:rPr>
          <w:rFonts w:ascii="Times New Roman" w:eastAsia="Times New Roman" w:hAnsi="Times New Roman" w:cs="Times New Roman"/>
          <w:sz w:val="24"/>
          <w:szCs w:val="24"/>
          <w:u w:val="single"/>
          <w:lang w:eastAsia="ru-RU"/>
        </w:rPr>
        <w:t>03</w:t>
      </w:r>
      <w:r w:rsidR="00EA3807">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56C16">
        <w:rPr>
          <w:rFonts w:ascii="Times New Roman" w:eastAsia="Times New Roman" w:hAnsi="Times New Roman" w:cs="Times New Roman"/>
          <w:sz w:val="24"/>
          <w:szCs w:val="24"/>
          <w:u w:val="single"/>
          <w:lang w:eastAsia="ru-RU"/>
        </w:rPr>
        <w:t>октября 2018</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00AD71C8" w:rsidRPr="00701129">
        <w:rPr>
          <w:rFonts w:ascii="Times New Roman" w:eastAsia="Times New Roman" w:hAnsi="Times New Roman" w:cs="Times New Roman"/>
          <w:sz w:val="24"/>
          <w:szCs w:val="24"/>
          <w:u w:val="single"/>
          <w:lang w:eastAsia="ru-RU"/>
        </w:rPr>
        <w:t xml:space="preserve"> </w:t>
      </w:r>
      <w:r w:rsidR="00A56C16">
        <w:rPr>
          <w:rFonts w:ascii="Times New Roman" w:eastAsia="Times New Roman" w:hAnsi="Times New Roman" w:cs="Times New Roman"/>
          <w:sz w:val="24"/>
          <w:szCs w:val="24"/>
          <w:u w:val="single"/>
          <w:lang w:eastAsia="ru-RU"/>
        </w:rPr>
        <w:t>622</w:t>
      </w:r>
      <w:bookmarkStart w:id="0" w:name="_GoBack"/>
      <w:bookmarkEnd w:id="0"/>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63717F">
        <w:rPr>
          <w:rFonts w:ascii="Times New Roman" w:eastAsia="Times New Roman" w:hAnsi="Times New Roman" w:cs="Times New Roman"/>
          <w:bCs/>
          <w:iCs/>
          <w:color w:val="000000" w:themeColor="text1"/>
          <w:sz w:val="28"/>
          <w:szCs w:val="28"/>
          <w:lang w:eastAsia="ru-RU"/>
        </w:rPr>
        <w:t xml:space="preserve">(Приложения №4 </w:t>
      </w:r>
      <w:r w:rsidRPr="00F473D7">
        <w:rPr>
          <w:rFonts w:ascii="Times New Roman" w:eastAsia="Times New Roman" w:hAnsi="Times New Roman" w:cs="Times New Roman"/>
          <w:bCs/>
          <w:iCs/>
          <w:color w:val="000000" w:themeColor="text1"/>
          <w:sz w:val="28"/>
          <w:szCs w:val="28"/>
          <w:lang w:eastAsia="ru-RU"/>
        </w:rPr>
        <w:t>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sidR="0063717F">
        <w:rPr>
          <w:rFonts w:ascii="Times New Roman" w:eastAsia="Times New Roman" w:hAnsi="Times New Roman" w:cs="Times New Roman"/>
          <w:bCs/>
          <w:iCs/>
          <w:color w:val="000000" w:themeColor="text1"/>
          <w:sz w:val="28"/>
          <w:szCs w:val="28"/>
          <w:lang w:eastAsia="ru-RU"/>
        </w:rPr>
        <w:t>5</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w:t>
      </w:r>
      <w:r w:rsidR="0063717F">
        <w:rPr>
          <w:rFonts w:ascii="Times New Roman" w:eastAsia="Times New Roman" w:hAnsi="Times New Roman" w:cs="Times New Roman"/>
          <w:color w:val="000000" w:themeColor="text1"/>
          <w:sz w:val="28"/>
          <w:szCs w:val="28"/>
          <w:lang w:eastAsia="ru-RU"/>
        </w:rPr>
        <w:t>6</w:t>
      </w:r>
      <w:r w:rsidR="0010101A">
        <w:rPr>
          <w:rFonts w:ascii="Times New Roman" w:eastAsia="Times New Roman" w:hAnsi="Times New Roman" w:cs="Times New Roman"/>
          <w:color w:val="000000" w:themeColor="text1"/>
          <w:sz w:val="28"/>
          <w:szCs w:val="28"/>
          <w:lang w:eastAsia="ru-RU"/>
        </w:rPr>
        <w:t xml:space="preserve">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w:t>
      </w:r>
      <w:r w:rsidR="006371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63717F">
        <w:rPr>
          <w:rFonts w:ascii="Times New Roman" w:eastAsia="Times New Roman" w:hAnsi="Times New Roman" w:cs="Times New Roman"/>
          <w:sz w:val="28"/>
          <w:szCs w:val="28"/>
          <w:shd w:val="clear" w:color="auto" w:fill="FFFFFF"/>
          <w:lang w:eastAsia="ru-RU"/>
        </w:rPr>
        <w:t xml:space="preserve"> </w:t>
      </w:r>
      <w:r w:rsidRPr="00AC7C01">
        <w:rPr>
          <w:rFonts w:ascii="Times New Roman" w:eastAsia="Times New Roman" w:hAnsi="Times New Roman" w:cs="Times New Roman"/>
          <w:sz w:val="28"/>
          <w:szCs w:val="28"/>
          <w:shd w:val="clear" w:color="auto" w:fill="FFFFFF"/>
          <w:lang w:eastAsia="ru-RU"/>
        </w:rPr>
        <w:t>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lastRenderedPageBreak/>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Муниципальная услуга предоставляется</w:t>
      </w:r>
      <w:r w:rsidR="00270FB1">
        <w:rPr>
          <w:rFonts w:ascii="Times New Roman" w:eastAsia="Arial CYR" w:hAnsi="Times New Roman" w:cs="Times New Roman"/>
          <w:sz w:val="28"/>
          <w:szCs w:val="28"/>
          <w:lang w:eastAsia="ru-RU"/>
        </w:rPr>
        <w:t xml:space="preserve"> органом местного самоуправления – администрацией муниципального района Пестравский.  </w:t>
      </w:r>
      <w:r w:rsidR="00AC7C01" w:rsidRPr="00AC7C01">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Непосредственное предоставление муниципальной услуги осуществляет о</w:t>
      </w:r>
      <w:r>
        <w:rPr>
          <w:rFonts w:ascii="Times New Roman" w:eastAsia="Arial CYR" w:hAnsi="Times New Roman" w:cs="Times New Roman"/>
          <w:sz w:val="28"/>
          <w:szCs w:val="28"/>
          <w:lang w:eastAsia="ru-RU"/>
        </w:rPr>
        <w:t xml:space="preserve">тдел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270FB1">
        <w:rPr>
          <w:rFonts w:ascii="Times New Roman" w:eastAsia="Arial CYR" w:hAnsi="Times New Roman" w:cs="Times New Roman"/>
          <w:sz w:val="28"/>
          <w:szCs w:val="28"/>
          <w:lang w:eastAsia="ru-RU"/>
        </w:rPr>
        <w:t>администрацией муниципального района Пестравский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выдачи разрешения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w:t>
      </w:r>
      <w:r w:rsidRPr="00F1562C">
        <w:rPr>
          <w:rFonts w:ascii="Times New Roman" w:eastAsia="Arial CYR" w:hAnsi="Times New Roman" w:cs="Times New Roman"/>
          <w:sz w:val="28"/>
          <w:szCs w:val="28"/>
          <w:lang w:eastAsia="ru-RU"/>
        </w:rPr>
        <w:t xml:space="preserve">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продления срока действия разрешения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w:t>
      </w:r>
      <w:r w:rsidRPr="00F1562C">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7</w:t>
      </w:r>
      <w:r w:rsidRPr="00F1562C">
        <w:rPr>
          <w:rFonts w:ascii="Times New Roman" w:eastAsia="Arial CYR" w:hAnsi="Times New Roman" w:cs="Times New Roman"/>
          <w:sz w:val="28"/>
          <w:szCs w:val="28"/>
          <w:lang w:eastAsia="ru-RU"/>
        </w:rPr>
        <w:t xml:space="preserve">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 </w:t>
      </w:r>
      <w:r w:rsidRPr="00F1562C">
        <w:rPr>
          <w:rFonts w:ascii="Times New Roman" w:eastAsia="Arial CYR" w:hAnsi="Times New Roman" w:cs="Times New Roman"/>
          <w:sz w:val="28"/>
          <w:szCs w:val="28"/>
          <w:lang w:eastAsia="ru-RU"/>
        </w:rPr>
        <w:t xml:space="preserve">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270FB1" w:rsidRDefault="00270FB1"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Законом Самарской области от 03.10.2014 г. № 86-ГД «О закреплении вопросов местного самоуправления за сельскими поселениями Самарской области»;</w:t>
      </w:r>
    </w:p>
    <w:p w:rsidR="00270FB1" w:rsidRDefault="00270FB1"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107">
        <w:rPr>
          <w:rFonts w:ascii="Times New Roman" w:eastAsia="Times New Roman" w:hAnsi="Times New Roman" w:cs="Times New Roman"/>
          <w:sz w:val="28"/>
          <w:szCs w:val="28"/>
          <w:lang w:eastAsia="ru-RU"/>
        </w:rPr>
        <w:t>Законом Самарской области от 29.12.2014г. № 134-ГД «О перераспределении полномочий между органами местного самоуправления и органами государственной власти в сферах градостроительной деятельности и рекламы на территории Самарской области»;</w:t>
      </w:r>
    </w:p>
    <w:p w:rsidR="00BD0107" w:rsidRPr="00BD0107" w:rsidRDefault="00BD0107"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Правительств Самарской области от 11.04.2017 г. №227 «Об установлении срока использования информации, указанной в градостроительном плане земельного участка»;</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 xml:space="preserve">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w:t>
      </w:r>
      <w:r w:rsidRPr="0008196B">
        <w:rPr>
          <w:rFonts w:ascii="Times New Roman" w:eastAsia="Calibri" w:hAnsi="Times New Roman" w:cs="Times New Roman"/>
          <w:sz w:val="28"/>
          <w:szCs w:val="28"/>
          <w:lang w:eastAsia="ru-RU"/>
        </w:rPr>
        <w:lastRenderedPageBreak/>
        <w:t>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8207D0" w:rsidRDefault="0008196B" w:rsidP="008207D0">
      <w:pPr>
        <w:spacing w:after="0" w:line="240" w:lineRule="auto"/>
        <w:ind w:firstLine="709"/>
        <w:jc w:val="both"/>
        <w:rPr>
          <w:rFonts w:ascii="Times New Roman" w:eastAsia="Calibri" w:hAnsi="Times New Roman" w:cs="Times New Roman"/>
          <w:color w:val="FF0000"/>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8207D0" w:rsidRPr="008207D0">
        <w:t xml:space="preserve">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проставления на ранее выданном разрешении на строительство, срок которого планируется к продлению, отметки о продлении,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w:t>
      </w:r>
      <w:r w:rsidRPr="0008196B">
        <w:rPr>
          <w:rFonts w:ascii="Times New Roman" w:eastAsia="Calibri" w:hAnsi="Times New Roman" w:cs="Times New Roman"/>
          <w:sz w:val="28"/>
          <w:szCs w:val="28"/>
          <w:lang w:eastAsia="ru-RU"/>
        </w:rPr>
        <w:lastRenderedPageBreak/>
        <w:t>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40705E" w:rsidRDefault="001E315B" w:rsidP="0040705E">
      <w:pPr>
        <w:autoSpaceDE w:val="0"/>
        <w:autoSpaceDN w:val="0"/>
        <w:adjustRightInd w:val="0"/>
        <w:spacing w:after="0" w:line="240" w:lineRule="auto"/>
        <w:jc w:val="both"/>
        <w:rPr>
          <w:rFonts w:ascii="Times New Roman" w:hAnsi="Times New Roman" w:cs="Times New Roman"/>
          <w:sz w:val="28"/>
          <w:szCs w:val="28"/>
        </w:rPr>
      </w:pPr>
      <w:proofErr w:type="gramStart"/>
      <w:r w:rsidRPr="001E315B">
        <w:rPr>
          <w:rFonts w:ascii="Times New Roman" w:eastAsia="Calibri" w:hAnsi="Times New Roman" w:cs="Times New Roman"/>
          <w:sz w:val="28"/>
          <w:szCs w:val="28"/>
          <w:lang w:eastAsia="ru-RU"/>
        </w:rPr>
        <w:t xml:space="preserve">3) </w:t>
      </w:r>
      <w:r w:rsidR="0040705E">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разрешенному использованию земельного участка и (или) организациями,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r w:rsidRPr="001E315B">
        <w:rPr>
          <w:rFonts w:ascii="Times New Roman" w:eastAsia="Calibri" w:hAnsi="Times New Roman" w:cs="Times New Roman"/>
          <w:sz w:val="28"/>
          <w:szCs w:val="28"/>
          <w:lang w:eastAsia="ru-RU"/>
        </w:rPr>
        <w:t xml:space="preserve"> </w:t>
      </w:r>
      <w:proofErr w:type="gramEnd"/>
    </w:p>
    <w:p w:rsidR="001E315B" w:rsidRPr="001E315B" w:rsidRDefault="0040705E"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1E315B" w:rsidRPr="001E315B">
        <w:rPr>
          <w:rFonts w:ascii="Times New Roman" w:eastAsia="Calibri"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lastRenderedPageBreak/>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1E315B">
        <w:rPr>
          <w:rFonts w:ascii="Times New Roman" w:eastAsia="Calibri" w:hAnsi="Times New Roman" w:cs="Times New Roman"/>
          <w:sz w:val="28"/>
          <w:szCs w:val="28"/>
          <w:lang w:eastAsia="ru-RU"/>
        </w:rPr>
        <w:t>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r w:rsidR="005D6C89">
        <w:rPr>
          <w:rFonts w:ascii="Times New Roman" w:eastAsia="Calibri" w:hAnsi="Times New Roman" w:cs="Times New Roman"/>
          <w:sz w:val="28"/>
          <w:szCs w:val="28"/>
          <w:lang w:eastAsia="ru-RU"/>
        </w:rPr>
        <w:t xml:space="preserve"> </w:t>
      </w:r>
      <w:r w:rsidRPr="001E315B">
        <w:rPr>
          <w:rFonts w:ascii="Times New Roman" w:eastAsia="Calibri" w:hAnsi="Times New Roman" w:cs="Times New Roman"/>
          <w:sz w:val="28"/>
          <w:szCs w:val="28"/>
          <w:lang w:eastAsia="ru-RU"/>
        </w:rPr>
        <w:t>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w:t>
      </w:r>
      <w:proofErr w:type="gramEnd"/>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E315B">
        <w:rPr>
          <w:rFonts w:ascii="Times New Roman" w:eastAsia="Calibri" w:hAnsi="Times New Roman" w:cs="Times New Roman"/>
          <w:sz w:val="28"/>
          <w:szCs w:val="28"/>
          <w:lang w:eastAsia="ru-RU"/>
        </w:rPr>
        <w:lastRenderedPageBreak/>
        <w:t>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AC7C01" w:rsidRPr="00296855">
        <w:rPr>
          <w:rFonts w:ascii="Times New Roman" w:eastAsia="Times New Roman" w:hAnsi="Times New Roman" w:cs="Times New Roman"/>
          <w:sz w:val="28"/>
          <w:szCs w:val="28"/>
          <w:lang w:eastAsia="ru-RU"/>
        </w:rPr>
        <w:t xml:space="preserve"> либо специалистами </w:t>
      </w:r>
      <w:r w:rsidR="00AC7C01" w:rsidRPr="00296855">
        <w:rPr>
          <w:rFonts w:ascii="Times New Roman" w:eastAsia="Times New Roman" w:hAnsi="Times New Roman" w:cs="Times New Roman"/>
          <w:sz w:val="28"/>
          <w:szCs w:val="28"/>
          <w:lang w:eastAsia="ru-RU"/>
        </w:rPr>
        <w:lastRenderedPageBreak/>
        <w:t>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Приём Заявителей ведется ответственным должностным лицом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в порядке общей очереди, либо по предварительной записи. Ответственное должностное лицо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xml:space="preserve">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 xml:space="preserve">Кабинет ответственного должностного лица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w:t>
      </w:r>
      <w:r w:rsidRPr="00AC7C01">
        <w:rPr>
          <w:rFonts w:ascii="Times New Roman" w:eastAsia="Times New Roman" w:hAnsi="Times New Roman" w:cs="Times New Roman"/>
          <w:sz w:val="28"/>
          <w:szCs w:val="28"/>
          <w:lang w:eastAsia="ru-RU"/>
        </w:rPr>
        <w:lastRenderedPageBreak/>
        <w:t>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lastRenderedPageBreak/>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w:t>
      </w:r>
      <w:r w:rsidRPr="006E6246">
        <w:rPr>
          <w:rFonts w:ascii="Times New Roman" w:eastAsia="Calibri" w:hAnsi="Times New Roman" w:cs="Times New Roman"/>
          <w:sz w:val="28"/>
          <w:szCs w:val="28"/>
          <w:lang w:eastAsia="ru-RU"/>
        </w:rPr>
        <w:lastRenderedPageBreak/>
        <w:t>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3.14. 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w:t>
      </w:r>
      <w:r w:rsidRPr="006E6246">
        <w:rPr>
          <w:rFonts w:ascii="Times New Roman" w:eastAsia="Calibri" w:hAnsi="Times New Roman" w:cs="Times New Roman"/>
          <w:sz w:val="28"/>
          <w:szCs w:val="28"/>
          <w:lang w:eastAsia="ru-RU"/>
        </w:rPr>
        <w:lastRenderedPageBreak/>
        <w:t xml:space="preserve">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w:t>
      </w:r>
      <w:r w:rsidRPr="006E6246">
        <w:rPr>
          <w:rFonts w:ascii="Times New Roman" w:eastAsia="Calibri" w:hAnsi="Times New Roman" w:cs="Times New Roman"/>
          <w:sz w:val="28"/>
          <w:szCs w:val="28"/>
          <w:lang w:eastAsia="ru-RU"/>
        </w:rPr>
        <w:lastRenderedPageBreak/>
        <w:t>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w:t>
      </w:r>
      <w:r w:rsidRPr="006E6246">
        <w:rPr>
          <w:rFonts w:ascii="Times New Roman" w:eastAsia="Calibri" w:hAnsi="Times New Roman" w:cs="Times New Roman"/>
          <w:sz w:val="28"/>
          <w:szCs w:val="28"/>
          <w:lang w:eastAsia="ru-RU"/>
        </w:rPr>
        <w:lastRenderedPageBreak/>
        <w:t xml:space="preserve">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3.30. Предельный срок для ответов на межведомственные запросы составляет </w:t>
      </w:r>
      <w:r w:rsidR="0040705E">
        <w:rPr>
          <w:rFonts w:ascii="Times New Roman" w:eastAsia="Calibri" w:hAnsi="Times New Roman" w:cs="Times New Roman"/>
          <w:sz w:val="28"/>
          <w:szCs w:val="28"/>
          <w:lang w:eastAsia="ru-RU"/>
        </w:rPr>
        <w:t>1</w:t>
      </w:r>
      <w:r w:rsidRPr="006E6246">
        <w:rPr>
          <w:rFonts w:ascii="Times New Roman" w:eastAsia="Calibri" w:hAnsi="Times New Roman" w:cs="Times New Roman"/>
          <w:sz w:val="28"/>
          <w:szCs w:val="28"/>
          <w:lang w:eastAsia="ru-RU"/>
        </w:rPr>
        <w:t xml:space="preserve"> рабочи</w:t>
      </w:r>
      <w:r w:rsidR="0040705E">
        <w:rPr>
          <w:rFonts w:ascii="Times New Roman" w:eastAsia="Calibri" w:hAnsi="Times New Roman" w:cs="Times New Roman"/>
          <w:sz w:val="28"/>
          <w:szCs w:val="28"/>
          <w:lang w:eastAsia="ru-RU"/>
        </w:rPr>
        <w:t>й</w:t>
      </w:r>
      <w:r w:rsidRPr="006E6246">
        <w:rPr>
          <w:rFonts w:ascii="Times New Roman" w:eastAsia="Calibri" w:hAnsi="Times New Roman" w:cs="Times New Roman"/>
          <w:sz w:val="28"/>
          <w:szCs w:val="28"/>
          <w:lang w:eastAsia="ru-RU"/>
        </w:rPr>
        <w:t xml:space="preserve"> д</w:t>
      </w:r>
      <w:r w:rsidR="0040705E">
        <w:rPr>
          <w:rFonts w:ascii="Times New Roman" w:eastAsia="Calibri" w:hAnsi="Times New Roman" w:cs="Times New Roman"/>
          <w:sz w:val="28"/>
          <w:szCs w:val="28"/>
          <w:lang w:eastAsia="ru-RU"/>
        </w:rPr>
        <w:t>ень</w:t>
      </w:r>
      <w:r w:rsidRPr="006E6246">
        <w:rPr>
          <w:rFonts w:ascii="Times New Roman" w:eastAsia="Calibri" w:hAnsi="Times New Roman" w:cs="Times New Roman"/>
          <w:sz w:val="28"/>
          <w:szCs w:val="28"/>
          <w:lang w:eastAsia="ru-RU"/>
        </w:rPr>
        <w:t xml:space="preserve">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w:t>
      </w:r>
      <w:r w:rsidR="0097644E">
        <w:rPr>
          <w:rFonts w:ascii="Times New Roman" w:eastAsia="Times New Roman" w:hAnsi="Times New Roman" w:cs="Times New Roman"/>
          <w:sz w:val="28"/>
          <w:szCs w:val="28"/>
          <w:lang w:eastAsia="ru-RU"/>
        </w:rPr>
        <w:t>у</w:t>
      </w:r>
      <w:r w:rsidR="007B7893" w:rsidRPr="00F1562C">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В случае</w:t>
      </w:r>
      <w:proofErr w:type="gramStart"/>
      <w:r w:rsidRPr="008F5256">
        <w:rPr>
          <w:rFonts w:ascii="Times New Roman" w:hAnsi="Times New Roman" w:cs="Times New Roman"/>
          <w:sz w:val="28"/>
          <w:szCs w:val="28"/>
        </w:rPr>
        <w:t>,</w:t>
      </w:r>
      <w:proofErr w:type="gramEnd"/>
      <w:r w:rsidRPr="008F5256">
        <w:rPr>
          <w:rFonts w:ascii="Times New Roman" w:hAnsi="Times New Roman" w:cs="Times New Roman"/>
          <w:sz w:val="28"/>
          <w:szCs w:val="28"/>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w:t>
      </w:r>
      <w:r>
        <w:rPr>
          <w:rFonts w:ascii="Times New Roman" w:hAnsi="Times New Roman" w:cs="Times New Roman"/>
          <w:sz w:val="28"/>
          <w:szCs w:val="28"/>
        </w:rPr>
        <w:t>,</w:t>
      </w:r>
      <w:r w:rsidRPr="008F5256">
        <w:rPr>
          <w:rFonts w:ascii="Times New Roman" w:hAnsi="Times New Roman" w:cs="Times New Roman"/>
          <w:sz w:val="28"/>
          <w:szCs w:val="28"/>
        </w:rPr>
        <w:t xml:space="preserve"> по которому ранее было выдано разрешение на строительство, срок которого не истек, в случае, если отсутствуют основания для отказа в предоставлении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указанные в пункте 2.13 Административного регламента, должностное лицо: </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прекращает действие (осуществляет погашение) ранее выданного разрешения на строительство путем проставления на нем отметки «Погашено»;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8F5256">
        <w:rPr>
          <w:rFonts w:ascii="Times New Roman" w:hAnsi="Times New Roman" w:cs="Times New Roman"/>
          <w:i/>
          <w:iCs/>
          <w:sz w:val="28"/>
          <w:szCs w:val="28"/>
        </w:rPr>
        <w:t>(указывается наименование застройщика – юридического лица или фамилия, имя, отчество (если имеется) застройщика – физического лица)</w:t>
      </w:r>
      <w:r w:rsidRPr="008F5256">
        <w:rPr>
          <w:rFonts w:ascii="Times New Roman" w:hAnsi="Times New Roman" w:cs="Times New Roman"/>
          <w:sz w:val="28"/>
          <w:szCs w:val="28"/>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w:t>
      </w:r>
      <w:r w:rsidRPr="006E6246">
        <w:rPr>
          <w:rFonts w:ascii="Times New Roman" w:eastAsia="Calibri" w:hAnsi="Times New Roman" w:cs="Times New Roman"/>
          <w:sz w:val="28"/>
          <w:szCs w:val="28"/>
          <w:lang w:eastAsia="en-IN"/>
        </w:rPr>
        <w:lastRenderedPageBreak/>
        <w:t xml:space="preserve">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w:t>
      </w:r>
      <w:r w:rsidR="00253F02">
        <w:rPr>
          <w:rFonts w:ascii="Times New Roman" w:eastAsia="Calibri" w:hAnsi="Times New Roman" w:cs="Times New Roman"/>
          <w:sz w:val="28"/>
          <w:szCs w:val="28"/>
          <w:lang w:eastAsia="en-IN"/>
        </w:rPr>
        <w:t>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EA3807" w:rsidRPr="00EA3807" w:rsidRDefault="00EA3807" w:rsidP="00EA3807">
      <w:pPr>
        <w:jc w:val="center"/>
        <w:rPr>
          <w:rFonts w:ascii="Times New Roman" w:eastAsia="Arial CYR" w:hAnsi="Times New Roman" w:cs="Times New Roman"/>
          <w:bCs/>
          <w:sz w:val="28"/>
          <w:szCs w:val="28"/>
          <w:lang w:eastAsia="ru-RU"/>
        </w:rPr>
      </w:pPr>
      <w:r w:rsidRPr="00EA3807">
        <w:rPr>
          <w:rFonts w:ascii="Times New Roman" w:eastAsia="Arial CYR" w:hAnsi="Times New Roman" w:cs="Times New Roman"/>
          <w:bCs/>
          <w:sz w:val="28"/>
          <w:szCs w:val="28"/>
          <w:lang w:eastAsia="ru-RU"/>
        </w:rPr>
        <w:lastRenderedPageBreak/>
        <w:t xml:space="preserve">Раздел 4. ФОРМЫ </w:t>
      </w:r>
      <w:proofErr w:type="gramStart"/>
      <w:r w:rsidRPr="00EA3807">
        <w:rPr>
          <w:rFonts w:ascii="Times New Roman" w:eastAsia="Arial CYR" w:hAnsi="Times New Roman" w:cs="Times New Roman"/>
          <w:bCs/>
          <w:sz w:val="28"/>
          <w:szCs w:val="28"/>
          <w:lang w:eastAsia="ru-RU"/>
        </w:rPr>
        <w:t>КОНТРОЛЯ ЗА</w:t>
      </w:r>
      <w:proofErr w:type="gramEnd"/>
      <w:r w:rsidRPr="00EA3807">
        <w:rPr>
          <w:rFonts w:ascii="Times New Roman" w:eastAsia="Arial CYR" w:hAnsi="Times New Roman" w:cs="Times New Roman"/>
          <w:bCs/>
          <w:sz w:val="28"/>
          <w:szCs w:val="28"/>
          <w:lang w:eastAsia="ru-RU"/>
        </w:rPr>
        <w:t xml:space="preserve"> ИСПОЛНЕНИЕМ АДМИНИСТРАТИВНОГО РЕГЛАМЕНТА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w:t>
      </w:r>
      <w:r w:rsidRPr="00EA3807">
        <w:rPr>
          <w:rFonts w:ascii="Times New Roman" w:eastAsia="Arial CYR" w:hAnsi="Times New Roman" w:cs="Times New Roman"/>
          <w:sz w:val="28"/>
          <w:szCs w:val="28"/>
          <w:lang w:eastAsia="ru-RU"/>
        </w:rPr>
        <w:tab/>
        <w:t xml:space="preserve">Текущий </w:t>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4.2.</w:t>
      </w:r>
      <w:r w:rsidRPr="00EA3807">
        <w:rPr>
          <w:rFonts w:ascii="Times New Roman" w:eastAsia="Arial CYR" w:hAnsi="Times New Roman" w:cs="Times New Roman"/>
          <w:sz w:val="28"/>
          <w:szCs w:val="28"/>
          <w:lang w:eastAsia="ru-RU"/>
        </w:rPr>
        <w:tab/>
        <w:t>Периодичность осуществления текущего контроля устанавливается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4.3.</w:t>
      </w:r>
      <w:r w:rsidRPr="00EA3807">
        <w:rPr>
          <w:rFonts w:ascii="Times New Roman" w:eastAsia="Arial CYR" w:hAnsi="Times New Roman" w:cs="Times New Roman"/>
          <w:sz w:val="28"/>
          <w:szCs w:val="28"/>
          <w:lang w:eastAsia="ru-RU"/>
        </w:rPr>
        <w:tab/>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4.4.</w:t>
      </w:r>
      <w:r w:rsidRPr="00EA3807">
        <w:rPr>
          <w:rFonts w:ascii="Times New Roman" w:eastAsia="Arial CYR"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4.5.</w:t>
      </w:r>
      <w:r w:rsidRPr="00EA3807">
        <w:rPr>
          <w:rFonts w:ascii="Times New Roman" w:eastAsia="Arial CYR"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4.6.</w:t>
      </w:r>
      <w:r w:rsidRPr="00EA3807">
        <w:rPr>
          <w:rFonts w:ascii="Times New Roman" w:eastAsia="Arial CYR"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Плановые проверки проводятся не реже 1 раза в 3 года.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4.7.</w:t>
      </w:r>
      <w:r w:rsidRPr="00EA3807">
        <w:rPr>
          <w:rFonts w:ascii="Times New Roman" w:eastAsia="Arial CYR"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 на основании соответствующих правовых актов.</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4.8.</w:t>
      </w:r>
      <w:r w:rsidRPr="00EA3807">
        <w:rPr>
          <w:rFonts w:ascii="Times New Roman" w:eastAsia="Arial CYR"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4.9.</w:t>
      </w:r>
      <w:r w:rsidRPr="00EA3807">
        <w:rPr>
          <w:rFonts w:ascii="Times New Roman" w:eastAsia="Arial CYR" w:hAnsi="Times New Roman" w:cs="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w:t>
      </w:r>
      <w:r w:rsidRPr="00EA3807">
        <w:rPr>
          <w:rFonts w:ascii="Times New Roman" w:eastAsia="Arial CYR" w:hAnsi="Times New Roman" w:cs="Times New Roman"/>
          <w:sz w:val="28"/>
          <w:szCs w:val="28"/>
          <w:lang w:eastAsia="ru-RU"/>
        </w:rPr>
        <w:lastRenderedPageBreak/>
        <w:t>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4.10.</w:t>
      </w:r>
      <w:r w:rsidRPr="00EA3807">
        <w:rPr>
          <w:rFonts w:ascii="Times New Roman" w:eastAsia="Arial CYR" w:hAnsi="Times New Roman" w:cs="Times New Roman"/>
          <w:sz w:val="28"/>
          <w:szCs w:val="28"/>
          <w:lang w:eastAsia="ru-RU"/>
        </w:rPr>
        <w:tab/>
      </w:r>
      <w:proofErr w:type="gramStart"/>
      <w:r w:rsidRPr="00EA3807">
        <w:rPr>
          <w:rFonts w:ascii="Times New Roman" w:eastAsia="Arial CYR"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ind w:firstLine="660"/>
        <w:jc w:val="center"/>
        <w:rPr>
          <w:rFonts w:ascii="Times New Roman" w:eastAsia="Arial CYR" w:hAnsi="Times New Roman" w:cs="Times New Roman"/>
          <w:bCs/>
          <w:sz w:val="28"/>
          <w:szCs w:val="28"/>
          <w:lang w:eastAsia="ru-RU"/>
        </w:rPr>
      </w:pPr>
      <w:r>
        <w:rPr>
          <w:rFonts w:ascii="Times New Roman" w:eastAsia="Arial CYR" w:hAnsi="Times New Roman" w:cs="Times New Roman"/>
          <w:bCs/>
          <w:sz w:val="28"/>
          <w:szCs w:val="28"/>
          <w:lang w:eastAsia="ru-RU"/>
        </w:rPr>
        <w:t xml:space="preserve">Раздел 5. </w:t>
      </w:r>
      <w:r>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4838" w:rsidRDefault="00A34838" w:rsidP="00A34838">
      <w:pPr>
        <w:spacing w:after="0" w:line="336" w:lineRule="auto"/>
        <w:ind w:firstLine="709"/>
        <w:jc w:val="both"/>
        <w:rPr>
          <w:rFonts w:ascii="Times New Roman" w:eastAsia="Times New Roman" w:hAnsi="Times New Roman" w:cs="Times New Roman"/>
          <w:color w:val="FF0000"/>
          <w:sz w:val="28"/>
          <w:szCs w:val="28"/>
          <w:lang w:eastAsia="ru-RU"/>
        </w:rPr>
      </w:pP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5.1. Заявители и иные заинтересованные лица (далее – заявители) вправе обратиться с жалобой на действия (бездействие) руководителя отдела архитектуры, а также принимаемые им решения при предоставлении муниципальной услуги к Главе муниципального района Пестравский Самарской области. Жалоба может быть направлена по адресу: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Крайнюковская</w:t>
      </w:r>
      <w:proofErr w:type="spellEnd"/>
      <w:r>
        <w:rPr>
          <w:rFonts w:ascii="Times New Roman" w:eastAsia="Times New Roman" w:hAnsi="Times New Roman" w:cs="Times New Roman"/>
          <w:sz w:val="28"/>
          <w:szCs w:val="28"/>
          <w:lang w:eastAsia="ru-RU"/>
        </w:rPr>
        <w:t xml:space="preserve">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1"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Заявители и иные заинтересованные лица (далее – заявители) вправе обратиться с жалобой на действия (бездействие) многофункционального центра, а также принимаемые им решения при предоставлении муниципальной услуги к Главе муниципального района Пестравский Самарской области. </w:t>
      </w:r>
      <w:r>
        <w:rPr>
          <w:rFonts w:ascii="Times New Roman" w:hAnsi="Times New Roman" w:cs="Times New Roman"/>
          <w:sz w:val="28"/>
          <w:szCs w:val="28"/>
        </w:rPr>
        <w:lastRenderedPageBreak/>
        <w:t>Жалоба может быть направлена по адресу: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Крайнюковская</w:t>
      </w:r>
      <w:proofErr w:type="spellEnd"/>
      <w:r>
        <w:rPr>
          <w:rFonts w:ascii="Times New Roman" w:eastAsia="Times New Roman" w:hAnsi="Times New Roman" w:cs="Times New Roman"/>
          <w:sz w:val="28"/>
          <w:szCs w:val="28"/>
          <w:lang w:eastAsia="ru-RU"/>
        </w:rPr>
        <w:t xml:space="preserve">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2"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же заявители и иные заинтересованные лица (далее – заявители) вправе обратиться с жалобой на действия (бездействие) работника многофункционального центра, а также принимаемые им решения при предоставлении муниципальной услуги к руководителю многофункционального центра. Жалоба может быть направлена по адресу:</w:t>
      </w:r>
      <w:r>
        <w:rPr>
          <w:rFonts w:ascii="Times New Roman" w:eastAsia="Times New Roman" w:hAnsi="Times New Roman" w:cs="Times New Roman"/>
          <w:sz w:val="28"/>
          <w:szCs w:val="28"/>
          <w:lang w:eastAsia="ru-RU"/>
        </w:rPr>
        <w:t xml:space="preserve"> ул. 50 лет Октября, д. 57,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3" w:history="1">
        <w:r>
          <w:rPr>
            <w:rStyle w:val="ad"/>
            <w:rFonts w:ascii="Times New Roman" w:eastAsia="Times New Roman" w:hAnsi="Times New Roman" w:cs="Times New Roman"/>
            <w:sz w:val="28"/>
            <w:szCs w:val="28"/>
            <w:lang w:val="en-US" w:eastAsia="ru-RU"/>
          </w:rPr>
          <w:t>pestr</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mfc</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yandex</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p>
    <w:p w:rsidR="00A34838" w:rsidRDefault="00A34838" w:rsidP="00A3483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p w:rsidR="00A34838" w:rsidRDefault="00A34838" w:rsidP="00A34838">
      <w:pPr>
        <w:ind w:firstLine="720"/>
        <w:jc w:val="both"/>
        <w:rPr>
          <w:rFonts w:ascii="Times New Roman" w:eastAsia="Times New Roman" w:hAnsi="Times New Roman" w:cs="Times New Roman"/>
          <w:sz w:val="28"/>
          <w:szCs w:val="28"/>
          <w:lang w:eastAsia="ru-RU"/>
        </w:rPr>
      </w:pP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2</w:t>
      </w:r>
      <w:r>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а также может быть принята при личном приеме заявителя.</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3</w:t>
      </w:r>
      <w:r>
        <w:rPr>
          <w:rFonts w:ascii="Times New Roman" w:hAnsi="Times New Roman" w:cs="Times New Roman"/>
          <w:sz w:val="28"/>
          <w:szCs w:val="28"/>
        </w:rPr>
        <w:t>. Жалоба должна содержать:</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A34838" w:rsidRDefault="00A34838" w:rsidP="00A34838">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4</w:t>
      </w:r>
      <w:r>
        <w:rPr>
          <w:rFonts w:ascii="Times New Roman" w:hAnsi="Times New Roman" w:cs="Times New Roman"/>
          <w:sz w:val="28"/>
          <w:szCs w:val="28"/>
        </w:rPr>
        <w:t xml:space="preserve">. Предметом досудебного (внесудебного) </w:t>
      </w:r>
      <w:proofErr w:type="gramStart"/>
      <w:r>
        <w:rPr>
          <w:rFonts w:ascii="Times New Roman" w:hAnsi="Times New Roman" w:cs="Times New Roman"/>
          <w:sz w:val="28"/>
          <w:szCs w:val="28"/>
        </w:rPr>
        <w:t>обжалования</w:t>
      </w:r>
      <w:proofErr w:type="gramEnd"/>
      <w:r>
        <w:rPr>
          <w:rFonts w:ascii="Times New Roman" w:hAnsi="Times New Roman" w:cs="Times New Roman"/>
          <w:sz w:val="28"/>
          <w:szCs w:val="28"/>
        </w:rPr>
        <w:t xml:space="preserve"> в том числе могут являться:</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заявления о предоставлении муниципальной услуги;</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w:t>
      </w:r>
      <w:r>
        <w:rPr>
          <w:rFonts w:ascii="Times New Roman" w:hAnsi="Times New Roman" w:cs="Times New Roman"/>
          <w:sz w:val="28"/>
          <w:szCs w:val="28"/>
        </w:rPr>
        <w:lastRenderedPageBreak/>
        <w:t xml:space="preserve">регламентом для предоставления муниципальной услуги; </w:t>
      </w:r>
    </w:p>
    <w:p w:rsidR="00A34838" w:rsidRDefault="00A34838" w:rsidP="00A34838">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A34838" w:rsidRDefault="00A34838" w:rsidP="00A34838">
      <w:pPr>
        <w:pStyle w:val="ConsPlusNormal"/>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A34838" w:rsidRDefault="00A34838" w:rsidP="00A34838">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34838" w:rsidRDefault="00A34838" w:rsidP="00A34838">
      <w:pPr>
        <w:pStyle w:val="ConsPlusNormal"/>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5</w:t>
      </w:r>
      <w:r>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в уполномоченный орган или администрацию муниципального района Пестравский Самарской области жалобы заявителя.</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6</w:t>
      </w:r>
      <w:r>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7</w:t>
      </w:r>
      <w:r>
        <w:rPr>
          <w:rFonts w:ascii="Times New Roman" w:hAnsi="Times New Roman" w:cs="Times New Roman"/>
          <w:sz w:val="28"/>
          <w:szCs w:val="28"/>
        </w:rPr>
        <w:t>. Жалоба заявителя может быть адресована: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должностному лицу отдела архитектуры, ответственному за организацию предоставления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отдела архитектуры, в котором организовано предоставление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 Пестравский;</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многофункционального центра.</w:t>
      </w:r>
    </w:p>
    <w:p w:rsidR="00A34838" w:rsidRDefault="00A34838" w:rsidP="00A34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9057A">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34838" w:rsidRDefault="00A34838" w:rsidP="00A3483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A9057A">
        <w:rPr>
          <w:rFonts w:ascii="Times New Roman" w:hAnsi="Times New Roman" w:cs="Times New Roman"/>
          <w:sz w:val="28"/>
          <w:szCs w:val="28"/>
        </w:rPr>
        <w:t>9</w:t>
      </w:r>
      <w:r>
        <w:rPr>
          <w:rFonts w:ascii="Times New Roman" w:hAnsi="Times New Roman" w:cs="Times New Roman"/>
          <w:sz w:val="28"/>
          <w:szCs w:val="28"/>
        </w:rPr>
        <w:t>. По результатам рассмотрения жалобы принимается одно из следующих решений:</w:t>
      </w:r>
    </w:p>
    <w:p w:rsidR="00A34838" w:rsidRDefault="00A34838" w:rsidP="00A348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roofErr w:type="gramEnd"/>
      <w:r>
        <w:rPr>
          <w:rFonts w:ascii="Times New Roman" w:hAnsi="Times New Roman" w:cs="Times New Roman"/>
          <w:sz w:val="28"/>
          <w:szCs w:val="28"/>
        </w:rPr>
        <w:t xml:space="preserve">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 xml:space="preserve">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 </w:t>
      </w:r>
    </w:p>
    <w:p w:rsidR="00A34838" w:rsidRDefault="00A34838" w:rsidP="00A34838">
      <w:pPr>
        <w:pStyle w:val="ConsPlusNormal"/>
        <w:tabs>
          <w:tab w:val="left" w:pos="993"/>
        </w:tabs>
        <w:ind w:left="720" w:firstLine="0"/>
        <w:jc w:val="both"/>
        <w:rPr>
          <w:rFonts w:ascii="Times New Roman" w:hAnsi="Times New Roman" w:cs="Times New Roman"/>
          <w:sz w:val="28"/>
          <w:szCs w:val="28"/>
        </w:rPr>
      </w:pPr>
      <w:r>
        <w:rPr>
          <w:rFonts w:ascii="Times New Roman" w:hAnsi="Times New Roman" w:cs="Times New Roman"/>
          <w:sz w:val="28"/>
          <w:szCs w:val="28"/>
        </w:rPr>
        <w:t>2) отказывается в удовлетворении жалобы.</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A9057A">
        <w:rPr>
          <w:rFonts w:ascii="Times New Roman" w:hAnsi="Times New Roman" w:cs="Times New Roman"/>
          <w:sz w:val="28"/>
          <w:szCs w:val="28"/>
        </w:rPr>
        <w:t>0</w:t>
      </w:r>
      <w:r>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838" w:rsidRDefault="00A34838" w:rsidP="00A34838">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5.1</w:t>
      </w:r>
      <w:r w:rsidR="00A9057A">
        <w:rPr>
          <w:rFonts w:ascii="Times New Roman" w:hAnsi="Times New Roman" w:cs="Times New Roman"/>
          <w:sz w:val="28"/>
          <w:szCs w:val="28"/>
        </w:rPr>
        <w:t>1</w:t>
      </w: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838" w:rsidRDefault="00A34838" w:rsidP="00A34838">
      <w:pPr>
        <w:tabs>
          <w:tab w:val="left" w:pos="0"/>
        </w:tabs>
        <w:spacing w:after="0" w:line="240" w:lineRule="auto"/>
        <w:ind w:firstLine="709"/>
        <w:jc w:val="both"/>
        <w:rPr>
          <w:rFonts w:ascii="Times New Roman" w:hAnsi="Times New Roman" w:cs="Times New Roman"/>
          <w:sz w:val="28"/>
          <w:szCs w:val="28"/>
        </w:rPr>
      </w:pPr>
    </w:p>
    <w:p w:rsidR="00A34838" w:rsidRDefault="00A34838" w:rsidP="00A34838">
      <w:pPr>
        <w:spacing w:after="0" w:line="240" w:lineRule="auto"/>
        <w:rPr>
          <w:rFonts w:cs="Times New Roman"/>
        </w:rPr>
      </w:pPr>
    </w:p>
    <w:p w:rsidR="00A34838" w:rsidRDefault="00A34838" w:rsidP="00A34838">
      <w:pPr>
        <w:spacing w:after="0" w:line="240" w:lineRule="auto"/>
        <w:ind w:left="4536"/>
        <w:jc w:val="center"/>
        <w:rPr>
          <w:rFonts w:ascii="Times New Roman" w:hAnsi="Times New Roman" w:cs="Times New Roman"/>
          <w:sz w:val="28"/>
          <w:szCs w:val="28"/>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63717F" w:rsidRDefault="0063717F"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Понедельник: 8.00 – 17.00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w:t>
            </w:r>
            <w:r w:rsidR="0063717F">
              <w:rPr>
                <w:rFonts w:ascii="Times New Roman" w:eastAsia="Calibri" w:hAnsi="Times New Roman" w:cs="Times New Roman"/>
                <w:sz w:val="20"/>
                <w:szCs w:val="20"/>
                <w:lang w:eastAsia="en-IN"/>
              </w:rPr>
              <w:t>7.00</w:t>
            </w:r>
            <w:r w:rsidRPr="00B327CB">
              <w:rPr>
                <w:rFonts w:ascii="Times New Roman" w:eastAsia="Calibri" w:hAnsi="Times New Roman" w:cs="Times New Roman"/>
                <w:sz w:val="20"/>
                <w:szCs w:val="20"/>
                <w:lang w:eastAsia="en-IN"/>
              </w:rPr>
              <w:t xml:space="preserve"> Пятница: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 xml:space="preserve">Суббота, Воскресенье: выходной </w:t>
            </w:r>
            <w:r w:rsidRPr="00B327CB">
              <w:rPr>
                <w:rFonts w:ascii="Times New Roman" w:eastAsia="Calibri" w:hAnsi="Times New Roman" w:cs="Times New Roman"/>
                <w:sz w:val="20"/>
                <w:szCs w:val="20"/>
                <w:lang w:eastAsia="en-IN"/>
              </w:rPr>
              <w:lastRenderedPageBreak/>
              <w:t>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lastRenderedPageBreak/>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360DAB" w:rsidRPr="00983FC9" w:rsidRDefault="00360DAB"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360DAB" w:rsidRPr="00983FC9" w:rsidRDefault="00360DAB"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360DAB" w:rsidRPr="005318F7"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360DAB" w:rsidRPr="005318F7"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360DAB" w:rsidRPr="005318F7" w:rsidRDefault="00360DAB"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360DAB" w:rsidRPr="005318F7" w:rsidRDefault="00360DAB"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360DAB" w:rsidRPr="00790824" w:rsidRDefault="00360DAB"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360DAB" w:rsidRPr="001F7D0C" w:rsidRDefault="00360DAB"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360DAB" w:rsidRPr="001F7D0C" w:rsidRDefault="00360DAB"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360DAB" w:rsidRPr="00790824" w:rsidRDefault="00360DAB"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0063717F">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w:t>
            </w:r>
            <w:r w:rsidR="0063717F">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4"/>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E" w:rsidRDefault="00AB224E">
      <w:pPr>
        <w:spacing w:after="0" w:line="240" w:lineRule="auto"/>
      </w:pPr>
      <w:r>
        <w:separator/>
      </w:r>
    </w:p>
  </w:endnote>
  <w:endnote w:type="continuationSeparator" w:id="0">
    <w:p w:rsidR="00AB224E" w:rsidRDefault="00AB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E" w:rsidRDefault="00AB224E">
      <w:pPr>
        <w:spacing w:after="0" w:line="240" w:lineRule="auto"/>
      </w:pPr>
      <w:r>
        <w:separator/>
      </w:r>
    </w:p>
  </w:footnote>
  <w:footnote w:type="continuationSeparator" w:id="0">
    <w:p w:rsidR="00AB224E" w:rsidRDefault="00AB224E">
      <w:pPr>
        <w:spacing w:after="0" w:line="240" w:lineRule="auto"/>
      </w:pPr>
      <w:r>
        <w:continuationSeparator/>
      </w:r>
    </w:p>
  </w:footnote>
  <w:footnote w:id="1">
    <w:p w:rsidR="00360DAB" w:rsidRPr="005908F1" w:rsidRDefault="00360DAB"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360DAB" w:rsidRDefault="00360DAB" w:rsidP="00B327CB">
      <w:pPr>
        <w:jc w:val="both"/>
      </w:pPr>
    </w:p>
  </w:footnote>
  <w:footnote w:id="2">
    <w:p w:rsidR="00360DAB" w:rsidRDefault="00360DAB"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360DAB" w:rsidRDefault="00360DAB"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360DAB" w:rsidRDefault="00360DAB"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5">
    <w:p w:rsidR="00360DAB" w:rsidRDefault="00360DAB"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AB" w:rsidRDefault="00360DAB">
    <w:pPr>
      <w:pStyle w:val="a8"/>
      <w:jc w:val="center"/>
    </w:pPr>
    <w:r>
      <w:fldChar w:fldCharType="begin"/>
    </w:r>
    <w:r>
      <w:instrText>PAGE   \* MERGEFORMAT</w:instrText>
    </w:r>
    <w:r>
      <w:fldChar w:fldCharType="separate"/>
    </w:r>
    <w:r w:rsidR="00A56C16">
      <w:rPr>
        <w:noProof/>
      </w:rPr>
      <w:t>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9"/>
  </w:num>
  <w:num w:numId="5">
    <w:abstractNumId w:val="6"/>
  </w:num>
  <w:num w:numId="6">
    <w:abstractNumId w:val="5"/>
  </w:num>
  <w:num w:numId="7">
    <w:abstractNumId w:val="7"/>
  </w:num>
  <w:num w:numId="8">
    <w:abstractNumId w:val="2"/>
  </w:num>
  <w:num w:numId="9">
    <w:abstractNumId w:val="1"/>
  </w:num>
  <w:num w:numId="10">
    <w:abstractNumId w:val="8"/>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54577"/>
    <w:rsid w:val="00064480"/>
    <w:rsid w:val="00066672"/>
    <w:rsid w:val="00071268"/>
    <w:rsid w:val="0007736B"/>
    <w:rsid w:val="0008196B"/>
    <w:rsid w:val="00086120"/>
    <w:rsid w:val="000A46F0"/>
    <w:rsid w:val="000B0942"/>
    <w:rsid w:val="000B138A"/>
    <w:rsid w:val="000B42E2"/>
    <w:rsid w:val="000E0B27"/>
    <w:rsid w:val="000E1DC8"/>
    <w:rsid w:val="000E7240"/>
    <w:rsid w:val="000F2755"/>
    <w:rsid w:val="000F37AB"/>
    <w:rsid w:val="0010042F"/>
    <w:rsid w:val="0010101A"/>
    <w:rsid w:val="001176CD"/>
    <w:rsid w:val="00124246"/>
    <w:rsid w:val="00130E7F"/>
    <w:rsid w:val="00135702"/>
    <w:rsid w:val="00136125"/>
    <w:rsid w:val="00147D25"/>
    <w:rsid w:val="00171B8D"/>
    <w:rsid w:val="00183441"/>
    <w:rsid w:val="00190CAB"/>
    <w:rsid w:val="001B7C14"/>
    <w:rsid w:val="001E315B"/>
    <w:rsid w:val="001E3499"/>
    <w:rsid w:val="001E6656"/>
    <w:rsid w:val="001F1599"/>
    <w:rsid w:val="001F72A1"/>
    <w:rsid w:val="00204AF6"/>
    <w:rsid w:val="00204B87"/>
    <w:rsid w:val="002050E8"/>
    <w:rsid w:val="00207174"/>
    <w:rsid w:val="002178ED"/>
    <w:rsid w:val="00230348"/>
    <w:rsid w:val="00236C23"/>
    <w:rsid w:val="00253EE8"/>
    <w:rsid w:val="00253F02"/>
    <w:rsid w:val="002563F2"/>
    <w:rsid w:val="00260E20"/>
    <w:rsid w:val="0026322E"/>
    <w:rsid w:val="00264C60"/>
    <w:rsid w:val="002654BF"/>
    <w:rsid w:val="00270FB1"/>
    <w:rsid w:val="002852AE"/>
    <w:rsid w:val="00292F2A"/>
    <w:rsid w:val="00296855"/>
    <w:rsid w:val="002B4C44"/>
    <w:rsid w:val="002B5704"/>
    <w:rsid w:val="002C15A4"/>
    <w:rsid w:val="002C7FCD"/>
    <w:rsid w:val="002E0215"/>
    <w:rsid w:val="002E0948"/>
    <w:rsid w:val="0031385B"/>
    <w:rsid w:val="00316DE0"/>
    <w:rsid w:val="003209DB"/>
    <w:rsid w:val="00324FEE"/>
    <w:rsid w:val="003255B7"/>
    <w:rsid w:val="003258CE"/>
    <w:rsid w:val="00332D62"/>
    <w:rsid w:val="0033561E"/>
    <w:rsid w:val="003365E5"/>
    <w:rsid w:val="003411D2"/>
    <w:rsid w:val="00347B6E"/>
    <w:rsid w:val="00360DAB"/>
    <w:rsid w:val="003662E7"/>
    <w:rsid w:val="00367A18"/>
    <w:rsid w:val="00370E43"/>
    <w:rsid w:val="00371E58"/>
    <w:rsid w:val="003765BA"/>
    <w:rsid w:val="003837F8"/>
    <w:rsid w:val="00384E6A"/>
    <w:rsid w:val="0038695D"/>
    <w:rsid w:val="003944D4"/>
    <w:rsid w:val="003B1AA2"/>
    <w:rsid w:val="003B47F3"/>
    <w:rsid w:val="003C011F"/>
    <w:rsid w:val="003D719E"/>
    <w:rsid w:val="003E63CE"/>
    <w:rsid w:val="003F30A1"/>
    <w:rsid w:val="004032C8"/>
    <w:rsid w:val="0040705E"/>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97481"/>
    <w:rsid w:val="005A3951"/>
    <w:rsid w:val="005C06E3"/>
    <w:rsid w:val="005C15DD"/>
    <w:rsid w:val="005C521E"/>
    <w:rsid w:val="005C5D84"/>
    <w:rsid w:val="005C6903"/>
    <w:rsid w:val="005D6C89"/>
    <w:rsid w:val="005E3A55"/>
    <w:rsid w:val="005F0092"/>
    <w:rsid w:val="005F6A27"/>
    <w:rsid w:val="00602BC6"/>
    <w:rsid w:val="00611AC2"/>
    <w:rsid w:val="00617F39"/>
    <w:rsid w:val="00620AC4"/>
    <w:rsid w:val="00622693"/>
    <w:rsid w:val="00624BF2"/>
    <w:rsid w:val="00625E27"/>
    <w:rsid w:val="0063717F"/>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E3ED4"/>
    <w:rsid w:val="007F3875"/>
    <w:rsid w:val="007F49B5"/>
    <w:rsid w:val="008005E7"/>
    <w:rsid w:val="00812BE5"/>
    <w:rsid w:val="008207D0"/>
    <w:rsid w:val="0082485C"/>
    <w:rsid w:val="00825842"/>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7644E"/>
    <w:rsid w:val="00987CF7"/>
    <w:rsid w:val="0099424D"/>
    <w:rsid w:val="009B12B5"/>
    <w:rsid w:val="009B6250"/>
    <w:rsid w:val="009C7A15"/>
    <w:rsid w:val="009C7D30"/>
    <w:rsid w:val="009D0EC3"/>
    <w:rsid w:val="009E0734"/>
    <w:rsid w:val="009E7E37"/>
    <w:rsid w:val="009F0B33"/>
    <w:rsid w:val="009F69BD"/>
    <w:rsid w:val="00A17AC4"/>
    <w:rsid w:val="00A26E53"/>
    <w:rsid w:val="00A27AEE"/>
    <w:rsid w:val="00A3086B"/>
    <w:rsid w:val="00A30A8E"/>
    <w:rsid w:val="00A34838"/>
    <w:rsid w:val="00A36DB7"/>
    <w:rsid w:val="00A56383"/>
    <w:rsid w:val="00A56C16"/>
    <w:rsid w:val="00A635ED"/>
    <w:rsid w:val="00A72F78"/>
    <w:rsid w:val="00A72FB3"/>
    <w:rsid w:val="00A9057A"/>
    <w:rsid w:val="00A916E7"/>
    <w:rsid w:val="00AB1BAB"/>
    <w:rsid w:val="00AB224E"/>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0107"/>
    <w:rsid w:val="00BD05BA"/>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B42CE"/>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A3807"/>
    <w:rsid w:val="00EB07CB"/>
    <w:rsid w:val="00EB2FBC"/>
    <w:rsid w:val="00EB6EF3"/>
    <w:rsid w:val="00EC14B2"/>
    <w:rsid w:val="00EC64AC"/>
    <w:rsid w:val="00ED5E91"/>
    <w:rsid w:val="00EE148D"/>
    <w:rsid w:val="00EE6B06"/>
    <w:rsid w:val="00F00634"/>
    <w:rsid w:val="00F10F93"/>
    <w:rsid w:val="00F138DA"/>
    <w:rsid w:val="00F1562C"/>
    <w:rsid w:val="00F21671"/>
    <w:rsid w:val="00F41474"/>
    <w:rsid w:val="00F42316"/>
    <w:rsid w:val="00F43BD9"/>
    <w:rsid w:val="00F473D7"/>
    <w:rsid w:val="00F67270"/>
    <w:rsid w:val="00F74DF5"/>
    <w:rsid w:val="00F8233A"/>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 w:type="paragraph" w:customStyle="1" w:styleId="ConsPlusNormal">
    <w:name w:val="ConsPlusNormal"/>
    <w:uiPriority w:val="99"/>
    <w:rsid w:val="00A3483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
    <w:name w:val="Char Char1"/>
    <w:basedOn w:val="a"/>
    <w:rsid w:val="00620AC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 w:type="paragraph" w:customStyle="1" w:styleId="ConsPlusNormal">
    <w:name w:val="ConsPlusNormal"/>
    <w:uiPriority w:val="99"/>
    <w:rsid w:val="00A3483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
    <w:name w:val="Char Char1"/>
    <w:basedOn w:val="a"/>
    <w:rsid w:val="00620AC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r-mfc@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stravka@samte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61E6-39D4-4FB7-AC0A-F493FBA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45</Pages>
  <Words>14617</Words>
  <Characters>83318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Гранкина</cp:lastModifiedBy>
  <cp:revision>26</cp:revision>
  <cp:lastPrinted>2018-10-02T07:43:00Z</cp:lastPrinted>
  <dcterms:created xsi:type="dcterms:W3CDTF">2017-10-20T10:32:00Z</dcterms:created>
  <dcterms:modified xsi:type="dcterms:W3CDTF">2018-10-03T12:44:00Z</dcterms:modified>
</cp:coreProperties>
</file>